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25" w:rsidRDefault="00EB6535">
      <w:pPr>
        <w:rPr>
          <w:rFonts w:ascii="Tahoma" w:hAnsi="Tahoma" w:cs="Tahoma"/>
          <w:sz w:val="24"/>
          <w:szCs w:val="24"/>
          <w:u w:val="single"/>
        </w:rPr>
      </w:pPr>
      <w:r>
        <w:rPr>
          <w:rFonts w:ascii="Tahoma" w:hAnsi="Tahoma" w:cs="Tahoma"/>
          <w:noProof/>
          <w:sz w:val="24"/>
          <w:szCs w:val="24"/>
        </w:rPr>
        <w:pict>
          <v:shapetype id="_x0000_t202" coordsize="21600,21600" o:spt="202" path="m,l,21600r21600,l21600,xe">
            <v:stroke joinstyle="miter"/>
            <v:path gradientshapeok="t" o:connecttype="rect"/>
          </v:shapetype>
          <v:shape id="_x0000_s1026" type="#_x0000_t202" style="position:absolute;margin-left:354pt;margin-top:17.25pt;width:144.75pt;height:121.5pt;z-index:251658240" stroked="f">
            <v:textbox>
              <w:txbxContent>
                <w:p w:rsidR="00EB6535" w:rsidRDefault="00EB6535">
                  <w:r>
                    <w:rPr>
                      <w:noProof/>
                    </w:rPr>
                    <w:drawing>
                      <wp:inline distT="0" distB="0" distL="0" distR="0">
                        <wp:extent cx="1524000" cy="14451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8844" cy="1449701"/>
                                </a:xfrm>
                                <a:prstGeom prst="rect">
                                  <a:avLst/>
                                </a:prstGeom>
                                <a:noFill/>
                                <a:ln w="9525">
                                  <a:noFill/>
                                  <a:miter lim="800000"/>
                                  <a:headEnd/>
                                  <a:tailEnd/>
                                </a:ln>
                              </pic:spPr>
                            </pic:pic>
                          </a:graphicData>
                        </a:graphic>
                      </wp:inline>
                    </w:drawing>
                  </w:r>
                </w:p>
              </w:txbxContent>
            </v:textbox>
          </v:shape>
        </w:pict>
      </w:r>
      <w:r w:rsidR="004F44BE" w:rsidRPr="00EB6535">
        <w:rPr>
          <w:rFonts w:ascii="Tahoma" w:hAnsi="Tahoma" w:cs="Tahoma"/>
          <w:sz w:val="24"/>
          <w:szCs w:val="24"/>
        </w:rPr>
        <w:t xml:space="preserve">Name: </w:t>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rPr>
        <w:t xml:space="preserve"> Date: </w:t>
      </w:r>
      <w:r w:rsidR="004F44BE" w:rsidRPr="00EB6535">
        <w:rPr>
          <w:rFonts w:ascii="Tahoma" w:hAnsi="Tahoma" w:cs="Tahoma"/>
          <w:sz w:val="24"/>
          <w:szCs w:val="24"/>
          <w:u w:val="single"/>
        </w:rPr>
        <w:tab/>
      </w:r>
      <w:r w:rsidR="004F44BE" w:rsidRPr="00EB6535">
        <w:rPr>
          <w:rFonts w:ascii="Tahoma" w:hAnsi="Tahoma" w:cs="Tahoma"/>
          <w:sz w:val="24"/>
          <w:szCs w:val="24"/>
          <w:u w:val="single"/>
        </w:rPr>
        <w:tab/>
      </w:r>
      <w:r w:rsidR="004F44BE" w:rsidRPr="00EB6535">
        <w:rPr>
          <w:rFonts w:ascii="Tahoma" w:hAnsi="Tahoma" w:cs="Tahoma"/>
          <w:sz w:val="24"/>
          <w:szCs w:val="24"/>
        </w:rPr>
        <w:t xml:space="preserve"> Period:</w:t>
      </w:r>
      <w:r>
        <w:rPr>
          <w:rFonts w:ascii="Tahoma" w:hAnsi="Tahoma" w:cs="Tahoma"/>
          <w:sz w:val="24"/>
          <w:szCs w:val="24"/>
          <w:u w:val="single"/>
        </w:rPr>
        <w:tab/>
      </w:r>
    </w:p>
    <w:p w:rsidR="00EB6535" w:rsidRPr="00EB6535" w:rsidRDefault="00EB6535" w:rsidP="00EB6535">
      <w:pPr>
        <w:jc w:val="center"/>
        <w:rPr>
          <w:rFonts w:ascii="Tahoma" w:hAnsi="Tahoma" w:cs="Tahoma"/>
          <w:b/>
          <w:sz w:val="32"/>
          <w:szCs w:val="24"/>
        </w:rPr>
      </w:pPr>
      <w:r>
        <w:rPr>
          <w:rFonts w:ascii="Tahoma" w:hAnsi="Tahoma" w:cs="Tahoma"/>
          <w:b/>
          <w:noProof/>
          <w:sz w:val="32"/>
          <w:szCs w:val="24"/>
        </w:rPr>
        <w:pict>
          <v:shape id="_x0000_s1027" type="#_x0000_t202" style="position:absolute;left:0;text-align:left;margin-left:-7.5pt;margin-top:21.35pt;width:339.75pt;height:51.75pt;z-index:251659264" stroked="f">
            <v:textbox style="mso-next-textbox:#_x0000_s1027">
              <w:txbxContent>
                <w:p w:rsidR="00EB6535" w:rsidRPr="00510260" w:rsidRDefault="00EB6535" w:rsidP="00EB6535">
                  <w:pPr>
                    <w:pStyle w:val="quote"/>
                    <w:rPr>
                      <w:rFonts w:ascii="Tahoma" w:hAnsi="Tahoma" w:cs="Tahoma"/>
                      <w:sz w:val="22"/>
                    </w:rPr>
                  </w:pPr>
                  <w:r w:rsidRPr="00510260">
                    <w:rPr>
                      <w:rFonts w:ascii="Tahoma" w:hAnsi="Tahoma" w:cs="Tahoma"/>
                      <w:sz w:val="22"/>
                    </w:rPr>
                    <w:t xml:space="preserve">“Every human, we all have different genetic backgrounds, we all have lived separate lives. But our genomes are greater than 99 percent similar.” </w:t>
                  </w:r>
                  <w:r w:rsidR="00510260" w:rsidRPr="00510260">
                    <w:rPr>
                      <w:rFonts w:ascii="Tahoma" w:hAnsi="Tahoma" w:cs="Tahoma"/>
                      <w:sz w:val="22"/>
                    </w:rPr>
                    <w:t xml:space="preserve">     </w:t>
                  </w:r>
                  <w:r w:rsidRPr="00510260">
                    <w:rPr>
                      <w:rStyle w:val="Emphasis"/>
                      <w:rFonts w:ascii="Tahoma" w:hAnsi="Tahoma" w:cs="Tahoma"/>
                    </w:rPr>
                    <w:t>— Allan Jones</w:t>
                  </w:r>
                </w:p>
                <w:p w:rsidR="00EB6535" w:rsidRDefault="00EB6535"/>
              </w:txbxContent>
            </v:textbox>
          </v:shape>
        </w:pict>
      </w:r>
      <w:r w:rsidRPr="00EB6535">
        <w:rPr>
          <w:rFonts w:ascii="Tahoma" w:hAnsi="Tahoma" w:cs="Tahoma"/>
          <w:b/>
          <w:sz w:val="32"/>
          <w:szCs w:val="24"/>
        </w:rPr>
        <w:t>Strawberry Extraction Lab</w:t>
      </w:r>
    </w:p>
    <w:p w:rsidR="00EB6535" w:rsidRDefault="00EB6535">
      <w:pPr>
        <w:rPr>
          <w:rFonts w:ascii="Tahoma" w:hAnsi="Tahoma" w:cs="Tahoma"/>
          <w:sz w:val="24"/>
          <w:szCs w:val="24"/>
        </w:rPr>
      </w:pPr>
    </w:p>
    <w:p w:rsidR="00EB6535" w:rsidRDefault="00EB6535">
      <w:pPr>
        <w:rPr>
          <w:rFonts w:ascii="Tahoma" w:hAnsi="Tahoma" w:cs="Tahoma"/>
          <w:sz w:val="24"/>
          <w:szCs w:val="24"/>
        </w:rPr>
      </w:pPr>
    </w:p>
    <w:p w:rsidR="004F44BE" w:rsidRPr="00EB6535" w:rsidRDefault="004F44BE">
      <w:pPr>
        <w:rPr>
          <w:rFonts w:ascii="Tahoma" w:hAnsi="Tahoma" w:cs="Tahoma"/>
          <w:b/>
          <w:sz w:val="24"/>
          <w:szCs w:val="24"/>
        </w:rPr>
      </w:pPr>
      <w:r w:rsidRPr="00EB6535">
        <w:rPr>
          <w:rFonts w:ascii="Tahoma" w:hAnsi="Tahoma" w:cs="Tahoma"/>
          <w:b/>
          <w:sz w:val="24"/>
          <w:szCs w:val="24"/>
        </w:rPr>
        <w:t>Introduction:</w:t>
      </w:r>
    </w:p>
    <w:p w:rsidR="004F44BE" w:rsidRPr="00EB6535" w:rsidRDefault="004F44BE">
      <w:pPr>
        <w:rPr>
          <w:rFonts w:ascii="Tahoma" w:hAnsi="Tahoma" w:cs="Tahoma"/>
          <w:sz w:val="24"/>
          <w:szCs w:val="24"/>
        </w:rPr>
      </w:pPr>
      <w:r w:rsidRPr="00EB6535">
        <w:rPr>
          <w:rFonts w:ascii="Tahoma" w:hAnsi="Tahoma" w:cs="Tahoma"/>
          <w:sz w:val="24"/>
          <w:szCs w:val="24"/>
        </w:rPr>
        <w:t xml:space="preserve">The long, thick fibers of DNA store the information for the functioning of the chemistry of life. DNA is present in EVERY CELL of plants and animals. The DNA formed in strawberry cells can be extracted using common, everyday materials. </w:t>
      </w:r>
      <w:r w:rsidR="005D0FF1" w:rsidRPr="00EB6535">
        <w:rPr>
          <w:rFonts w:ascii="Tahoma" w:hAnsi="Tahoma" w:cs="Tahoma"/>
          <w:sz w:val="24"/>
          <w:szCs w:val="24"/>
        </w:rPr>
        <w:t xml:space="preserve"> We will use an extraction buffer containing salt, to break up protein chains that bind around the nucleic acids. We will use dish soap to dissolve the </w:t>
      </w:r>
      <w:proofErr w:type="spellStart"/>
      <w:r w:rsidR="005D0FF1" w:rsidRPr="00EB6535">
        <w:rPr>
          <w:rFonts w:ascii="Tahoma" w:hAnsi="Tahoma" w:cs="Tahoma"/>
          <w:sz w:val="24"/>
          <w:szCs w:val="24"/>
        </w:rPr>
        <w:t>phospholipid</w:t>
      </w:r>
      <w:proofErr w:type="spellEnd"/>
      <w:r w:rsidR="005D0FF1" w:rsidRPr="00EB6535">
        <w:rPr>
          <w:rFonts w:ascii="Tahoma" w:hAnsi="Tahoma" w:cs="Tahoma"/>
          <w:sz w:val="24"/>
          <w:szCs w:val="24"/>
        </w:rPr>
        <w:t xml:space="preserve"> </w:t>
      </w:r>
      <w:proofErr w:type="spellStart"/>
      <w:r w:rsidR="005D0FF1" w:rsidRPr="00EB6535">
        <w:rPr>
          <w:rFonts w:ascii="Tahoma" w:hAnsi="Tahoma" w:cs="Tahoma"/>
          <w:sz w:val="24"/>
          <w:szCs w:val="24"/>
        </w:rPr>
        <w:t>bilayer</w:t>
      </w:r>
      <w:proofErr w:type="spellEnd"/>
      <w:r w:rsidR="005D0FF1" w:rsidRPr="00EB6535">
        <w:rPr>
          <w:rFonts w:ascii="Tahoma" w:hAnsi="Tahoma" w:cs="Tahoma"/>
          <w:sz w:val="24"/>
          <w:szCs w:val="24"/>
        </w:rPr>
        <w:t xml:space="preserve"> (cell membrane) as well as the nuclear membrane. This extraction buffer will provide us access to the DNA inside the cells. </w:t>
      </w:r>
    </w:p>
    <w:p w:rsidR="005D0FF1" w:rsidRPr="00D1025B" w:rsidRDefault="005D0FF1">
      <w:pPr>
        <w:rPr>
          <w:rFonts w:ascii="Tahoma" w:hAnsi="Tahoma" w:cs="Tahoma"/>
          <w:b/>
          <w:sz w:val="24"/>
          <w:szCs w:val="24"/>
        </w:rPr>
      </w:pPr>
      <w:r w:rsidRPr="00D1025B">
        <w:rPr>
          <w:rFonts w:ascii="Tahoma" w:hAnsi="Tahoma" w:cs="Tahoma"/>
          <w:b/>
          <w:sz w:val="24"/>
          <w:szCs w:val="24"/>
        </w:rPr>
        <w:t>Pre-lab Questions:</w:t>
      </w:r>
    </w:p>
    <w:p w:rsidR="005D0FF1" w:rsidRPr="00EB6535" w:rsidRDefault="005D0FF1" w:rsidP="005D0FF1">
      <w:pPr>
        <w:pStyle w:val="ListParagraph"/>
        <w:numPr>
          <w:ilvl w:val="0"/>
          <w:numId w:val="1"/>
        </w:numPr>
        <w:rPr>
          <w:rFonts w:ascii="Tahoma" w:hAnsi="Tahoma" w:cs="Tahoma"/>
          <w:sz w:val="24"/>
          <w:szCs w:val="24"/>
        </w:rPr>
      </w:pPr>
      <w:r w:rsidRPr="00EB6535">
        <w:rPr>
          <w:rFonts w:ascii="Tahoma" w:hAnsi="Tahoma" w:cs="Tahoma"/>
          <w:sz w:val="24"/>
          <w:szCs w:val="24"/>
        </w:rPr>
        <w:t>Where is DNA found in the cell (list specific organelles)?</w:t>
      </w:r>
    </w:p>
    <w:p w:rsidR="005D0FF1" w:rsidRPr="00EB6535" w:rsidRDefault="005D0FF1" w:rsidP="005D0FF1">
      <w:pPr>
        <w:rPr>
          <w:rFonts w:ascii="Tahoma" w:hAnsi="Tahoma" w:cs="Tahoma"/>
          <w:sz w:val="24"/>
          <w:szCs w:val="24"/>
        </w:rPr>
      </w:pPr>
    </w:p>
    <w:p w:rsidR="005D0FF1" w:rsidRPr="00EB6535" w:rsidRDefault="005D0FF1" w:rsidP="005D0FF1">
      <w:pPr>
        <w:pStyle w:val="ListParagraph"/>
        <w:numPr>
          <w:ilvl w:val="0"/>
          <w:numId w:val="1"/>
        </w:numPr>
        <w:rPr>
          <w:rFonts w:ascii="Tahoma" w:hAnsi="Tahoma" w:cs="Tahoma"/>
          <w:sz w:val="24"/>
          <w:szCs w:val="24"/>
        </w:rPr>
      </w:pPr>
      <w:r w:rsidRPr="00EB6535">
        <w:rPr>
          <w:rFonts w:ascii="Tahoma" w:hAnsi="Tahoma" w:cs="Tahoma"/>
          <w:sz w:val="24"/>
          <w:szCs w:val="24"/>
        </w:rPr>
        <w:t>Why must we dissolve the nuclear membrane in order to access the DNA?</w:t>
      </w:r>
    </w:p>
    <w:p w:rsidR="005D0FF1" w:rsidRPr="00EB6535" w:rsidRDefault="005D0FF1" w:rsidP="005D0FF1">
      <w:pPr>
        <w:pStyle w:val="ListParagraph"/>
        <w:rPr>
          <w:rFonts w:ascii="Tahoma" w:hAnsi="Tahoma" w:cs="Tahoma"/>
          <w:sz w:val="24"/>
          <w:szCs w:val="24"/>
        </w:rPr>
      </w:pPr>
    </w:p>
    <w:p w:rsidR="005D0FF1" w:rsidRPr="00EB6535" w:rsidRDefault="005D0FF1" w:rsidP="005D0FF1">
      <w:pPr>
        <w:rPr>
          <w:rFonts w:ascii="Tahoma" w:hAnsi="Tahoma" w:cs="Tahoma"/>
          <w:sz w:val="24"/>
          <w:szCs w:val="24"/>
        </w:rPr>
      </w:pPr>
    </w:p>
    <w:p w:rsidR="005D0FF1" w:rsidRPr="00EB6535" w:rsidRDefault="00D1025B" w:rsidP="005D0FF1">
      <w:pPr>
        <w:pStyle w:val="ListParagraph"/>
        <w:numPr>
          <w:ilvl w:val="0"/>
          <w:numId w:val="1"/>
        </w:numPr>
        <w:rPr>
          <w:rFonts w:ascii="Tahoma" w:hAnsi="Tahoma" w:cs="Tahoma"/>
          <w:sz w:val="24"/>
          <w:szCs w:val="24"/>
        </w:rPr>
      </w:pPr>
      <w:r>
        <w:rPr>
          <w:rFonts w:ascii="Tahoma" w:hAnsi="Tahoma" w:cs="Tahoma"/>
          <w:noProof/>
          <w:sz w:val="24"/>
          <w:szCs w:val="24"/>
        </w:rPr>
        <w:pict>
          <v:shape id="_x0000_s1037" type="#_x0000_t202" style="position:absolute;left:0;text-align:left;margin-left:289.5pt;margin-top:16.6pt;width:225pt;height:255.75pt;z-index:251669504" stroked="f">
            <v:textbox>
              <w:txbxContent>
                <w:p w:rsidR="00D1025B" w:rsidRDefault="00D1025B">
                  <w:r>
                    <w:rPr>
                      <w:noProof/>
                    </w:rPr>
                    <w:drawing>
                      <wp:inline distT="0" distB="0" distL="0" distR="0">
                        <wp:extent cx="2466975" cy="29740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466975" cy="2974075"/>
                                </a:xfrm>
                                <a:prstGeom prst="rect">
                                  <a:avLst/>
                                </a:prstGeom>
                                <a:noFill/>
                                <a:ln w="9525">
                                  <a:noFill/>
                                  <a:miter lim="800000"/>
                                  <a:headEnd/>
                                  <a:tailEnd/>
                                </a:ln>
                              </pic:spPr>
                            </pic:pic>
                          </a:graphicData>
                        </a:graphic>
                      </wp:inline>
                    </w:drawing>
                  </w:r>
                </w:p>
              </w:txbxContent>
            </v:textbox>
          </v:shape>
        </w:pict>
      </w:r>
      <w:r w:rsidR="005D0FF1" w:rsidRPr="00EB6535">
        <w:rPr>
          <w:rFonts w:ascii="Tahoma" w:hAnsi="Tahoma" w:cs="Tahoma"/>
          <w:sz w:val="24"/>
          <w:szCs w:val="24"/>
        </w:rPr>
        <w:t>What is the central dogma of biology?</w:t>
      </w:r>
    </w:p>
    <w:p w:rsidR="005D0FF1" w:rsidRPr="00EB6535" w:rsidRDefault="005D0FF1" w:rsidP="005D0FF1">
      <w:pPr>
        <w:rPr>
          <w:rFonts w:ascii="Tahoma" w:hAnsi="Tahoma" w:cs="Tahoma"/>
          <w:sz w:val="24"/>
          <w:szCs w:val="24"/>
        </w:rPr>
      </w:pPr>
    </w:p>
    <w:p w:rsidR="005D0FF1" w:rsidRPr="00D1025B" w:rsidRDefault="005D0FF1" w:rsidP="005D0FF1">
      <w:pPr>
        <w:rPr>
          <w:rFonts w:ascii="Tahoma" w:hAnsi="Tahoma" w:cs="Tahoma"/>
          <w:b/>
          <w:sz w:val="24"/>
          <w:szCs w:val="24"/>
        </w:rPr>
      </w:pPr>
      <w:r w:rsidRPr="00D1025B">
        <w:rPr>
          <w:rFonts w:ascii="Tahoma" w:hAnsi="Tahoma" w:cs="Tahoma"/>
          <w:b/>
          <w:sz w:val="24"/>
          <w:szCs w:val="24"/>
        </w:rPr>
        <w:t>Materials:</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Ziploc Bag</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1 strawberry</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10mL DNA extraction buffer</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Cheesecloth or filter paper</w:t>
      </w:r>
    </w:p>
    <w:p w:rsidR="00A51545" w:rsidRPr="00EB6535" w:rsidRDefault="00A51545" w:rsidP="005D0FF1">
      <w:pPr>
        <w:pStyle w:val="ListParagraph"/>
        <w:numPr>
          <w:ilvl w:val="0"/>
          <w:numId w:val="2"/>
        </w:numPr>
        <w:rPr>
          <w:rFonts w:ascii="Tahoma" w:hAnsi="Tahoma" w:cs="Tahoma"/>
          <w:sz w:val="24"/>
          <w:szCs w:val="24"/>
        </w:rPr>
      </w:pPr>
      <w:r w:rsidRPr="00EB6535">
        <w:rPr>
          <w:rFonts w:ascii="Tahoma" w:hAnsi="Tahoma" w:cs="Tahoma"/>
          <w:sz w:val="24"/>
          <w:szCs w:val="24"/>
        </w:rPr>
        <w:t>10mL graduated cylinder</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Funnel</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50mL test tube</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Glass stirring rod</w:t>
      </w:r>
    </w:p>
    <w:p w:rsidR="005D0FF1" w:rsidRPr="00EB6535" w:rsidRDefault="005D0FF1" w:rsidP="005D0FF1">
      <w:pPr>
        <w:pStyle w:val="ListParagraph"/>
        <w:numPr>
          <w:ilvl w:val="0"/>
          <w:numId w:val="2"/>
        </w:numPr>
        <w:rPr>
          <w:rFonts w:ascii="Tahoma" w:hAnsi="Tahoma" w:cs="Tahoma"/>
          <w:sz w:val="24"/>
          <w:szCs w:val="24"/>
        </w:rPr>
      </w:pPr>
      <w:r w:rsidRPr="00EB6535">
        <w:rPr>
          <w:rFonts w:ascii="Tahoma" w:hAnsi="Tahoma" w:cs="Tahoma"/>
          <w:sz w:val="24"/>
          <w:szCs w:val="24"/>
        </w:rPr>
        <w:t>20mL ethanol</w:t>
      </w:r>
    </w:p>
    <w:p w:rsidR="005D0FF1" w:rsidRPr="00D1025B" w:rsidRDefault="005D0FF1" w:rsidP="005D0FF1">
      <w:pPr>
        <w:rPr>
          <w:rFonts w:ascii="Tahoma" w:hAnsi="Tahoma" w:cs="Tahoma"/>
          <w:b/>
          <w:sz w:val="24"/>
          <w:szCs w:val="24"/>
        </w:rPr>
      </w:pPr>
      <w:r w:rsidRPr="00D1025B">
        <w:rPr>
          <w:rFonts w:ascii="Tahoma" w:hAnsi="Tahoma" w:cs="Tahoma"/>
          <w:b/>
          <w:sz w:val="24"/>
          <w:szCs w:val="24"/>
        </w:rPr>
        <w:lastRenderedPageBreak/>
        <w:t>Procedures:</w:t>
      </w:r>
    </w:p>
    <w:p w:rsidR="005D0FF1" w:rsidRPr="00EB6535" w:rsidRDefault="005D0FF1" w:rsidP="005D0FF1">
      <w:pPr>
        <w:pStyle w:val="ListParagraph"/>
        <w:numPr>
          <w:ilvl w:val="0"/>
          <w:numId w:val="3"/>
        </w:numPr>
        <w:rPr>
          <w:rFonts w:ascii="Tahoma" w:hAnsi="Tahoma" w:cs="Tahoma"/>
          <w:sz w:val="24"/>
          <w:szCs w:val="24"/>
        </w:rPr>
      </w:pPr>
      <w:r w:rsidRPr="00EB6535">
        <w:rPr>
          <w:rFonts w:ascii="Tahoma" w:hAnsi="Tahoma" w:cs="Tahoma"/>
          <w:sz w:val="24"/>
          <w:szCs w:val="24"/>
        </w:rPr>
        <w:t>Place one strawberry in a Ziploc bag</w:t>
      </w:r>
      <w:r w:rsidR="00A51545" w:rsidRPr="00EB6535">
        <w:rPr>
          <w:rFonts w:ascii="Tahoma" w:hAnsi="Tahoma" w:cs="Tahoma"/>
          <w:sz w:val="24"/>
          <w:szCs w:val="24"/>
        </w:rPr>
        <w:t>.</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Smash up the strawberry in the Ziploc bag using your fist and fingers for 2 minutes. DO NOT BREAK THE BAG!</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 xml:space="preserve">Measure 10mL of extraction buffer using the graduated cylinder. </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 xml:space="preserve">Add the 10mL extraction buffer to the Ziploc bag. </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 xml:space="preserve">Mush/kneed the strawberry in the Ziploc bag for 1 more minute. </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Place your funnel in the test tube (reference the diagram to the right)</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Place the cheese cloth or filter paper on top of the funnel (reference the diagram to the right)</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 xml:space="preserve">Pour the strawberry solution from the Ziploc bag into the filtration system you have just assembled. Let the solution drip directly into your test tube. </w:t>
      </w:r>
    </w:p>
    <w:p w:rsidR="00A51545" w:rsidRPr="00EB653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Slowly pour cold ethanol into the tube. Make observations.</w:t>
      </w:r>
      <w:r w:rsidR="00EB6535" w:rsidRPr="00EB6535">
        <w:rPr>
          <w:rFonts w:ascii="Tahoma" w:hAnsi="Tahoma" w:cs="Tahoma"/>
          <w:sz w:val="24"/>
          <w:szCs w:val="24"/>
        </w:rPr>
        <w:t xml:space="preserve"> Draw and label your observations on Figure 1.</w:t>
      </w:r>
    </w:p>
    <w:p w:rsidR="00A51545" w:rsidRPr="00EB6535" w:rsidRDefault="00A51545" w:rsidP="00A51545">
      <w:pPr>
        <w:pStyle w:val="ListParagraph"/>
        <w:numPr>
          <w:ilvl w:val="0"/>
          <w:numId w:val="3"/>
        </w:numPr>
        <w:rPr>
          <w:rFonts w:ascii="Tahoma" w:hAnsi="Tahoma" w:cs="Tahoma"/>
          <w:sz w:val="24"/>
          <w:szCs w:val="24"/>
        </w:rPr>
      </w:pPr>
      <w:r w:rsidRPr="00EB6535">
        <w:rPr>
          <w:rFonts w:ascii="Tahoma" w:hAnsi="Tahoma" w:cs="Tahoma"/>
          <w:sz w:val="24"/>
          <w:szCs w:val="24"/>
        </w:rPr>
        <w:t>Remove the funnel and discard the cheese cloth/filter paper.</w:t>
      </w:r>
    </w:p>
    <w:p w:rsidR="00A51545" w:rsidRDefault="00A51545" w:rsidP="005D0FF1">
      <w:pPr>
        <w:pStyle w:val="ListParagraph"/>
        <w:numPr>
          <w:ilvl w:val="0"/>
          <w:numId w:val="3"/>
        </w:numPr>
        <w:rPr>
          <w:rFonts w:ascii="Tahoma" w:hAnsi="Tahoma" w:cs="Tahoma"/>
          <w:sz w:val="24"/>
          <w:szCs w:val="24"/>
        </w:rPr>
      </w:pPr>
      <w:r w:rsidRPr="00EB6535">
        <w:rPr>
          <w:rFonts w:ascii="Tahoma" w:hAnsi="Tahoma" w:cs="Tahoma"/>
          <w:sz w:val="24"/>
          <w:szCs w:val="24"/>
        </w:rPr>
        <w:t xml:space="preserve">Dip the glass rod into the test tube where </w:t>
      </w:r>
      <w:r w:rsidR="00EB6535" w:rsidRPr="00EB6535">
        <w:rPr>
          <w:rFonts w:ascii="Tahoma" w:hAnsi="Tahoma" w:cs="Tahoma"/>
          <w:sz w:val="24"/>
          <w:szCs w:val="24"/>
        </w:rPr>
        <w:t xml:space="preserve">the strawberry solution and the ethanol layers come into contact with each other. Make observations as the DNA strands collect and twirl around the glass rod. </w:t>
      </w:r>
    </w:p>
    <w:p w:rsidR="00510260" w:rsidRDefault="00D1025B" w:rsidP="00510260">
      <w:pPr>
        <w:rPr>
          <w:rFonts w:ascii="Tahoma" w:hAnsi="Tahoma" w:cs="Tahoma"/>
          <w:sz w:val="24"/>
          <w:szCs w:val="24"/>
        </w:rPr>
      </w:pPr>
      <w:r>
        <w:rPr>
          <w:rFonts w:ascii="Tahoma" w:hAnsi="Tahoma" w:cs="Tahoma"/>
          <w:noProof/>
          <w:sz w:val="24"/>
          <w:szCs w:val="24"/>
        </w:rPr>
        <w:pict>
          <v:shape id="_x0000_s1036" type="#_x0000_t202" style="position:absolute;margin-left:264pt;margin-top:19.9pt;width:249.75pt;height:69pt;z-index:251668480" stroked="f">
            <v:textbox>
              <w:txbxContent>
                <w:p w:rsidR="00510260" w:rsidRPr="00510260" w:rsidRDefault="00510260">
                  <w:pPr>
                    <w:rPr>
                      <w:rFonts w:ascii="Tahoma" w:hAnsi="Tahoma" w:cs="Tahoma"/>
                    </w:rPr>
                  </w:pPr>
                  <w:r>
                    <w:rPr>
                      <w:rFonts w:ascii="Tahoma" w:hAnsi="Tahoma" w:cs="Tahoma"/>
                      <w:b/>
                    </w:rPr>
                    <w:t xml:space="preserve">Figure 1: </w:t>
                  </w:r>
                  <w:r w:rsidR="00D1025B">
                    <w:rPr>
                      <w:rFonts w:ascii="Tahoma" w:hAnsi="Tahoma" w:cs="Tahoma"/>
                    </w:rPr>
                    <w:t xml:space="preserve">Draw your observations of the strawberry solution AFTER you add the cold ethanol. Make sure to label each layer of solution and any other material </w:t>
                  </w:r>
                </w:p>
              </w:txbxContent>
            </v:textbox>
          </v:shape>
        </w:pict>
      </w:r>
      <w:r w:rsidR="00510260">
        <w:rPr>
          <w:rFonts w:ascii="Tahoma" w:hAnsi="Tahoma" w:cs="Tahoma"/>
          <w:noProof/>
          <w:sz w:val="24"/>
          <w:szCs w:val="24"/>
        </w:rPr>
        <w:pict>
          <v:shape id="_x0000_s1033" type="#_x0000_t202" style="position:absolute;margin-left:6.75pt;margin-top:16.15pt;width:191.25pt;height:34.5pt;z-index:251665408" stroked="f">
            <v:textbox>
              <w:txbxContent>
                <w:p w:rsidR="00510260" w:rsidRPr="00510260" w:rsidRDefault="00510260">
                  <w:pPr>
                    <w:rPr>
                      <w:rFonts w:ascii="Tahoma" w:hAnsi="Tahoma" w:cs="Tahoma"/>
                      <w:b/>
                      <w:i/>
                      <w:sz w:val="24"/>
                    </w:rPr>
                  </w:pPr>
                  <w:r>
                    <w:rPr>
                      <w:rFonts w:ascii="Tahoma" w:hAnsi="Tahoma" w:cs="Tahoma"/>
                      <w:b/>
                      <w:sz w:val="24"/>
                    </w:rPr>
                    <w:t xml:space="preserve">Diagram 1: </w:t>
                  </w:r>
                  <w:r w:rsidRPr="00D1025B">
                    <w:rPr>
                      <w:rFonts w:ascii="Tahoma" w:hAnsi="Tahoma" w:cs="Tahoma"/>
                      <w:i/>
                      <w:sz w:val="24"/>
                    </w:rPr>
                    <w:t>Filtration System</w:t>
                  </w:r>
                </w:p>
              </w:txbxContent>
            </v:textbox>
          </v:shape>
        </w:pict>
      </w:r>
    </w:p>
    <w:p w:rsidR="00510260" w:rsidRDefault="00510260" w:rsidP="00510260">
      <w:pPr>
        <w:rPr>
          <w:rFonts w:ascii="Tahoma" w:hAnsi="Tahoma" w:cs="Tahoma"/>
          <w:sz w:val="24"/>
          <w:szCs w:val="24"/>
        </w:rPr>
      </w:pPr>
      <w:r>
        <w:rPr>
          <w:rFonts w:ascii="Tahoma" w:hAnsi="Tahoma" w:cs="Tahoma"/>
          <w:noProof/>
          <w:sz w:val="24"/>
          <w:szCs w:val="24"/>
        </w:rPr>
        <w:pict>
          <v:shape id="_x0000_s1028" type="#_x0000_t202" style="position:absolute;margin-left:-31.5pt;margin-top:10.5pt;width:266.25pt;height:306.75pt;z-index:251660288" stroked="f">
            <v:textbox>
              <w:txbxContent>
                <w:p w:rsidR="00510260" w:rsidRDefault="00510260">
                  <w:r>
                    <w:rPr>
                      <w:noProof/>
                    </w:rPr>
                    <w:drawing>
                      <wp:inline distT="0" distB="0" distL="0" distR="0">
                        <wp:extent cx="3012034" cy="3219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12034" cy="3219450"/>
                                </a:xfrm>
                                <a:prstGeom prst="rect">
                                  <a:avLst/>
                                </a:prstGeom>
                                <a:noFill/>
                                <a:ln w="9525">
                                  <a:noFill/>
                                  <a:miter lim="800000"/>
                                  <a:headEnd/>
                                  <a:tailEnd/>
                                </a:ln>
                              </pic:spPr>
                            </pic:pic>
                          </a:graphicData>
                        </a:graphic>
                      </wp:inline>
                    </w:drawing>
                  </w:r>
                </w:p>
              </w:txbxContent>
            </v:textbox>
          </v:shape>
        </w:pict>
      </w:r>
    </w:p>
    <w:p w:rsidR="00510260" w:rsidRDefault="00510260" w:rsidP="00510260">
      <w:pPr>
        <w:rPr>
          <w:rFonts w:ascii="Tahoma" w:hAnsi="Tahoma" w:cs="Tahoma"/>
          <w:sz w:val="24"/>
          <w:szCs w:val="24"/>
        </w:rPr>
      </w:pPr>
      <w:r>
        <w:rPr>
          <w:rFonts w:ascii="Tahoma" w:hAnsi="Tahoma" w:cs="Tahoma"/>
          <w:noProof/>
          <w:sz w:val="24"/>
          <w:szCs w:val="24"/>
        </w:rPr>
        <w:pict>
          <v:shape id="_x0000_s1031" type="#_x0000_t202" style="position:absolute;margin-left:-31.5pt;margin-top:9.35pt;width:99.75pt;height:36.75pt;z-index:251663360" stroked="f">
            <v:textbox>
              <w:txbxContent>
                <w:p w:rsidR="00510260" w:rsidRPr="00510260" w:rsidRDefault="00510260">
                  <w:pPr>
                    <w:rPr>
                      <w:rFonts w:ascii="Tahoma" w:hAnsi="Tahoma" w:cs="Tahoma"/>
                      <w:b/>
                    </w:rPr>
                  </w:pPr>
                  <w:r>
                    <w:rPr>
                      <w:rFonts w:ascii="Tahoma" w:hAnsi="Tahoma" w:cs="Tahoma"/>
                      <w:b/>
                    </w:rPr>
                    <w:t>Cheesecloth or filter paper</w:t>
                  </w:r>
                </w:p>
              </w:txbxContent>
            </v:textbox>
          </v:shape>
        </w:pict>
      </w:r>
    </w:p>
    <w:p w:rsidR="00510260" w:rsidRDefault="00D1025B" w:rsidP="00510260">
      <w:pPr>
        <w:rPr>
          <w:rFonts w:ascii="Tahoma" w:hAnsi="Tahoma" w:cs="Tahoma"/>
          <w:sz w:val="24"/>
          <w:szCs w:val="24"/>
        </w:rPr>
      </w:pPr>
      <w:r>
        <w:rPr>
          <w:rFonts w:ascii="Tahoma" w:hAnsi="Tahoma" w:cs="Tahoma"/>
          <w:noProof/>
          <w:sz w:val="24"/>
          <w:szCs w:val="24"/>
        </w:rPr>
        <w:pict>
          <v:shape id="_x0000_s1035" type="#_x0000_t202" style="position:absolute;margin-left:339.75pt;margin-top:8.95pt;width:114.75pt;height:269.25pt;z-index:251667456" stroked="f">
            <v:textbox>
              <w:txbxContent>
                <w:p w:rsidR="00510260" w:rsidRDefault="00510260">
                  <w:r>
                    <w:rPr>
                      <w:noProof/>
                    </w:rPr>
                    <w:drawing>
                      <wp:inline distT="0" distB="0" distL="0" distR="0">
                        <wp:extent cx="790575" cy="3248938"/>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37667" r="38000"/>
                                <a:stretch>
                                  <a:fillRect/>
                                </a:stretch>
                              </pic:blipFill>
                              <pic:spPr bwMode="auto">
                                <a:xfrm>
                                  <a:off x="0" y="0"/>
                                  <a:ext cx="790575" cy="3248938"/>
                                </a:xfrm>
                                <a:prstGeom prst="rect">
                                  <a:avLst/>
                                </a:prstGeom>
                                <a:noFill/>
                                <a:ln w="9525">
                                  <a:noFill/>
                                  <a:miter lim="800000"/>
                                  <a:headEnd/>
                                  <a:tailEnd/>
                                </a:ln>
                              </pic:spPr>
                            </pic:pic>
                          </a:graphicData>
                        </a:graphic>
                      </wp:inline>
                    </w:drawing>
                  </w:r>
                </w:p>
              </w:txbxContent>
            </v:textbox>
          </v:shape>
        </w:pict>
      </w:r>
    </w:p>
    <w:p w:rsidR="00510260" w:rsidRDefault="00510260" w:rsidP="00510260">
      <w:pPr>
        <w:rPr>
          <w:rFonts w:ascii="Tahoma" w:hAnsi="Tahoma" w:cs="Tahoma"/>
          <w:sz w:val="24"/>
          <w:szCs w:val="24"/>
        </w:rPr>
      </w:pPr>
    </w:p>
    <w:p w:rsidR="00510260" w:rsidRDefault="00510260" w:rsidP="00510260">
      <w:pPr>
        <w:rPr>
          <w:rFonts w:ascii="Tahoma" w:hAnsi="Tahoma" w:cs="Tahoma"/>
          <w:sz w:val="24"/>
          <w:szCs w:val="24"/>
        </w:rPr>
      </w:pPr>
    </w:p>
    <w:p w:rsidR="00510260" w:rsidRDefault="00510260" w:rsidP="00510260">
      <w:pPr>
        <w:rPr>
          <w:rFonts w:ascii="Tahoma" w:hAnsi="Tahoma" w:cs="Tahoma"/>
          <w:sz w:val="24"/>
          <w:szCs w:val="24"/>
        </w:rPr>
      </w:pPr>
      <w:r>
        <w:rPr>
          <w:rFonts w:ascii="Tahoma" w:hAnsi="Tahoma" w:cs="Tahoma"/>
          <w:noProof/>
          <w:sz w:val="24"/>
          <w:szCs w:val="24"/>
        </w:rPr>
        <w:pict>
          <v:shapetype id="_x0000_t109" coordsize="21600,21600" o:spt="109" path="m,l,21600r21600,l21600,xe">
            <v:stroke joinstyle="miter"/>
            <v:path gradientshapeok="t" o:connecttype="rect"/>
          </v:shapetype>
          <v:shape id="_x0000_s1032" type="#_x0000_t109" style="position:absolute;margin-left:-14.25pt;margin-top:13.75pt;width:134.25pt;height:30pt;z-index:251664384" stroked="f"/>
        </w:pict>
      </w:r>
    </w:p>
    <w:p w:rsidR="00510260" w:rsidRDefault="00510260" w:rsidP="00510260">
      <w:pPr>
        <w:rPr>
          <w:rFonts w:ascii="Tahoma" w:hAnsi="Tahoma" w:cs="Tahoma"/>
          <w:sz w:val="24"/>
          <w:szCs w:val="24"/>
        </w:rPr>
      </w:pPr>
      <w:r>
        <w:rPr>
          <w:rFonts w:ascii="Tahoma" w:hAnsi="Tahoma" w:cs="Tahoma"/>
          <w:noProof/>
          <w:sz w:val="24"/>
          <w:szCs w:val="24"/>
        </w:rPr>
        <w:pict>
          <v:shape id="_x0000_s1030" type="#_x0000_t202" style="position:absolute;margin-left:-18pt;margin-top:23.1pt;width:75pt;height:30pt;z-index:251662336" stroked="f">
            <v:textbox>
              <w:txbxContent>
                <w:p w:rsidR="00510260" w:rsidRPr="00510260" w:rsidRDefault="00510260" w:rsidP="00510260">
                  <w:pPr>
                    <w:rPr>
                      <w:rFonts w:ascii="Tahoma" w:hAnsi="Tahoma" w:cs="Tahoma"/>
                      <w:b/>
                      <w:sz w:val="24"/>
                      <w:szCs w:val="24"/>
                    </w:rPr>
                  </w:pPr>
                  <w:r w:rsidRPr="00510260">
                    <w:rPr>
                      <w:rFonts w:ascii="Tahoma" w:hAnsi="Tahoma" w:cs="Tahoma"/>
                      <w:b/>
                      <w:sz w:val="24"/>
                      <w:szCs w:val="24"/>
                    </w:rPr>
                    <w:t>Test Tube</w:t>
                  </w:r>
                </w:p>
              </w:txbxContent>
            </v:textbox>
          </v:shape>
        </w:pict>
      </w:r>
    </w:p>
    <w:p w:rsidR="00510260" w:rsidRDefault="00510260" w:rsidP="00510260">
      <w:pPr>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29" type="#_x0000_t32" style="position:absolute;margin-left:57pt;margin-top:4.65pt;width:80.25pt;height:3.75pt;flip:y;z-index:251661312" o:connectortype="straight" strokecolor="black [3200]" strokeweight="2.5pt">
            <v:shadow color="#868686"/>
          </v:shape>
        </w:pict>
      </w:r>
    </w:p>
    <w:p w:rsidR="00510260" w:rsidRDefault="00510260" w:rsidP="00510260">
      <w:pPr>
        <w:rPr>
          <w:rFonts w:ascii="Tahoma" w:hAnsi="Tahoma" w:cs="Tahoma"/>
          <w:sz w:val="24"/>
          <w:szCs w:val="24"/>
        </w:rPr>
      </w:pPr>
    </w:p>
    <w:p w:rsidR="00510260" w:rsidRDefault="00510260" w:rsidP="00510260">
      <w:pPr>
        <w:rPr>
          <w:rFonts w:ascii="Tahoma" w:hAnsi="Tahoma" w:cs="Tahoma"/>
          <w:sz w:val="24"/>
          <w:szCs w:val="24"/>
        </w:rPr>
      </w:pPr>
    </w:p>
    <w:p w:rsidR="00510260" w:rsidRPr="00510260" w:rsidRDefault="00510260" w:rsidP="00510260">
      <w:pPr>
        <w:rPr>
          <w:rFonts w:ascii="Tahoma" w:hAnsi="Tahoma" w:cs="Tahoma"/>
          <w:sz w:val="24"/>
          <w:szCs w:val="24"/>
        </w:rPr>
      </w:pPr>
    </w:p>
    <w:p w:rsidR="005D0FF1" w:rsidRPr="00D1025B" w:rsidRDefault="00EB6535" w:rsidP="005D0FF1">
      <w:pPr>
        <w:rPr>
          <w:rFonts w:ascii="Tahoma" w:hAnsi="Tahoma" w:cs="Tahoma"/>
          <w:b/>
          <w:sz w:val="24"/>
          <w:szCs w:val="24"/>
        </w:rPr>
      </w:pPr>
      <w:r w:rsidRPr="00D1025B">
        <w:rPr>
          <w:rFonts w:ascii="Tahoma" w:hAnsi="Tahoma" w:cs="Tahoma"/>
          <w:b/>
          <w:sz w:val="24"/>
          <w:szCs w:val="24"/>
        </w:rPr>
        <w:lastRenderedPageBreak/>
        <w:t>Analysis Questions:</w:t>
      </w:r>
    </w:p>
    <w:p w:rsidR="00EB6535" w:rsidRDefault="00510260" w:rsidP="00D1025B">
      <w:pPr>
        <w:pStyle w:val="ListParagraph"/>
        <w:numPr>
          <w:ilvl w:val="0"/>
          <w:numId w:val="5"/>
        </w:numPr>
        <w:rPr>
          <w:rFonts w:ascii="Tahoma" w:hAnsi="Tahoma" w:cs="Tahoma"/>
          <w:sz w:val="24"/>
          <w:szCs w:val="24"/>
        </w:rPr>
      </w:pPr>
      <w:r>
        <w:rPr>
          <w:noProof/>
        </w:rPr>
        <w:pict>
          <v:shape id="_x0000_s1034" type="#_x0000_t202" style="position:absolute;left:0;text-align:left;margin-left:-42pt;margin-top:497.6pt;width:564pt;height:160.5pt;z-index:251666432" stroked="f">
            <v:textbox>
              <w:txbxContent>
                <w:p w:rsidR="00510260" w:rsidRDefault="00510260">
                  <w:r>
                    <w:rPr>
                      <w:noProof/>
                    </w:rPr>
                    <w:drawing>
                      <wp:inline distT="0" distB="0" distL="0" distR="0">
                        <wp:extent cx="7115175" cy="193532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t="43636" b="15152"/>
                                <a:stretch>
                                  <a:fillRect/>
                                </a:stretch>
                              </pic:blipFill>
                              <pic:spPr bwMode="auto">
                                <a:xfrm>
                                  <a:off x="0" y="0"/>
                                  <a:ext cx="7115175" cy="1935328"/>
                                </a:xfrm>
                                <a:prstGeom prst="rect">
                                  <a:avLst/>
                                </a:prstGeom>
                                <a:noFill/>
                                <a:ln w="9525">
                                  <a:noFill/>
                                  <a:miter lim="800000"/>
                                  <a:headEnd/>
                                  <a:tailEnd/>
                                </a:ln>
                              </pic:spPr>
                            </pic:pic>
                          </a:graphicData>
                        </a:graphic>
                      </wp:inline>
                    </w:drawing>
                  </w:r>
                </w:p>
              </w:txbxContent>
            </v:textbox>
          </v:shape>
        </w:pict>
      </w:r>
      <w:r w:rsidR="00D1025B">
        <w:rPr>
          <w:rFonts w:ascii="Tahoma" w:hAnsi="Tahoma" w:cs="Tahoma"/>
          <w:sz w:val="24"/>
          <w:szCs w:val="24"/>
        </w:rPr>
        <w:t>What does DNA look like?</w:t>
      </w:r>
    </w:p>
    <w:p w:rsidR="00D1025B" w:rsidRPr="00D1025B" w:rsidRDefault="00D1025B" w:rsidP="00D1025B">
      <w:pPr>
        <w:rPr>
          <w:rFonts w:ascii="Tahoma" w:hAnsi="Tahoma" w:cs="Tahoma"/>
          <w:sz w:val="24"/>
          <w:szCs w:val="24"/>
        </w:rPr>
      </w:pPr>
    </w:p>
    <w:p w:rsidR="00D1025B" w:rsidRDefault="00D1025B" w:rsidP="00D1025B">
      <w:pPr>
        <w:pStyle w:val="ListParagraph"/>
        <w:numPr>
          <w:ilvl w:val="0"/>
          <w:numId w:val="5"/>
        </w:numPr>
        <w:rPr>
          <w:rFonts w:ascii="Tahoma" w:hAnsi="Tahoma" w:cs="Tahoma"/>
          <w:sz w:val="24"/>
          <w:szCs w:val="24"/>
        </w:rPr>
      </w:pPr>
      <w:r>
        <w:rPr>
          <w:rFonts w:ascii="Tahoma" w:hAnsi="Tahoma" w:cs="Tahoma"/>
          <w:sz w:val="24"/>
          <w:szCs w:val="24"/>
        </w:rPr>
        <w:t>A person cannot see a single cotton thread four classrooms away, but if you wound thousands of threads together into a rope, it would be visible at the same distance. How is this statement an analogy to our DNA extraction?</w:t>
      </w:r>
    </w:p>
    <w:p w:rsidR="00D1025B" w:rsidRPr="00D1025B" w:rsidRDefault="00D1025B" w:rsidP="00D1025B">
      <w:pPr>
        <w:pStyle w:val="ListParagraph"/>
        <w:rPr>
          <w:rFonts w:ascii="Tahoma" w:hAnsi="Tahoma" w:cs="Tahoma"/>
          <w:sz w:val="24"/>
          <w:szCs w:val="24"/>
        </w:rPr>
      </w:pPr>
    </w:p>
    <w:p w:rsidR="00D1025B" w:rsidRPr="00D1025B" w:rsidRDefault="00D1025B" w:rsidP="00D1025B">
      <w:pPr>
        <w:rPr>
          <w:rFonts w:ascii="Tahoma" w:hAnsi="Tahoma" w:cs="Tahoma"/>
          <w:sz w:val="24"/>
          <w:szCs w:val="24"/>
        </w:rPr>
      </w:pPr>
    </w:p>
    <w:p w:rsidR="00D1025B" w:rsidRDefault="00D1025B" w:rsidP="00D1025B">
      <w:pPr>
        <w:pStyle w:val="ListParagraph"/>
        <w:numPr>
          <w:ilvl w:val="0"/>
          <w:numId w:val="5"/>
        </w:numPr>
        <w:rPr>
          <w:rFonts w:ascii="Tahoma" w:hAnsi="Tahoma" w:cs="Tahoma"/>
          <w:sz w:val="24"/>
          <w:szCs w:val="24"/>
        </w:rPr>
      </w:pPr>
      <w:r>
        <w:rPr>
          <w:rFonts w:ascii="Tahoma" w:hAnsi="Tahoma" w:cs="Tahoma"/>
          <w:sz w:val="24"/>
          <w:szCs w:val="24"/>
        </w:rPr>
        <w:t>Is DNA found in all living or once living cells?</w:t>
      </w:r>
    </w:p>
    <w:p w:rsidR="00D1025B" w:rsidRDefault="00D1025B" w:rsidP="00D1025B">
      <w:pPr>
        <w:rPr>
          <w:rFonts w:ascii="Tahoma" w:hAnsi="Tahoma" w:cs="Tahoma"/>
          <w:sz w:val="24"/>
          <w:szCs w:val="24"/>
        </w:rPr>
      </w:pPr>
    </w:p>
    <w:p w:rsidR="00D1025B" w:rsidRPr="00D1025B" w:rsidRDefault="00D1025B" w:rsidP="00D1025B">
      <w:pPr>
        <w:rPr>
          <w:rFonts w:ascii="Tahoma" w:hAnsi="Tahoma" w:cs="Tahoma"/>
          <w:sz w:val="24"/>
          <w:szCs w:val="24"/>
        </w:rPr>
      </w:pPr>
    </w:p>
    <w:p w:rsidR="00D1025B" w:rsidRDefault="00D1025B" w:rsidP="00D1025B">
      <w:pPr>
        <w:pStyle w:val="ListParagraph"/>
        <w:numPr>
          <w:ilvl w:val="0"/>
          <w:numId w:val="5"/>
        </w:numPr>
        <w:rPr>
          <w:rFonts w:ascii="Tahoma" w:hAnsi="Tahoma" w:cs="Tahoma"/>
          <w:sz w:val="24"/>
          <w:szCs w:val="24"/>
        </w:rPr>
      </w:pPr>
      <w:r>
        <w:rPr>
          <w:rFonts w:ascii="Tahoma" w:hAnsi="Tahoma" w:cs="Tahoma"/>
          <w:sz w:val="24"/>
          <w:szCs w:val="24"/>
        </w:rPr>
        <w:t>Since the strawberries were once living and we extracted DNA from them, what does this mean about the foods you eat?</w:t>
      </w:r>
    </w:p>
    <w:p w:rsidR="00D1025B" w:rsidRDefault="00D1025B" w:rsidP="00D1025B">
      <w:pPr>
        <w:rPr>
          <w:rFonts w:ascii="Tahoma" w:hAnsi="Tahoma" w:cs="Tahoma"/>
          <w:sz w:val="24"/>
          <w:szCs w:val="24"/>
        </w:rPr>
      </w:pPr>
    </w:p>
    <w:p w:rsidR="00D1025B" w:rsidRDefault="00D1025B" w:rsidP="00D1025B">
      <w:pPr>
        <w:rPr>
          <w:rFonts w:ascii="Tahoma" w:hAnsi="Tahoma" w:cs="Tahoma"/>
          <w:sz w:val="24"/>
          <w:szCs w:val="24"/>
        </w:rPr>
      </w:pPr>
    </w:p>
    <w:p w:rsidR="00D1025B" w:rsidRPr="00D1025B" w:rsidRDefault="00D1025B" w:rsidP="00D1025B">
      <w:pPr>
        <w:rPr>
          <w:rFonts w:ascii="Tahoma" w:hAnsi="Tahoma" w:cs="Tahoma"/>
          <w:sz w:val="24"/>
          <w:szCs w:val="24"/>
        </w:rPr>
      </w:pPr>
    </w:p>
    <w:p w:rsidR="00D1025B" w:rsidRDefault="00D1025B" w:rsidP="00D1025B">
      <w:pPr>
        <w:pStyle w:val="ListParagraph"/>
        <w:numPr>
          <w:ilvl w:val="0"/>
          <w:numId w:val="5"/>
        </w:numPr>
        <w:rPr>
          <w:rFonts w:ascii="Tahoma" w:hAnsi="Tahoma" w:cs="Tahoma"/>
          <w:sz w:val="24"/>
          <w:szCs w:val="24"/>
        </w:rPr>
      </w:pPr>
      <w:r>
        <w:rPr>
          <w:rFonts w:ascii="Tahoma" w:hAnsi="Tahoma" w:cs="Tahoma"/>
          <w:sz w:val="24"/>
          <w:szCs w:val="24"/>
        </w:rPr>
        <w:t>Can our foods be subject to mutations and mutagens just like our cells?</w:t>
      </w:r>
    </w:p>
    <w:p w:rsidR="00D1025B" w:rsidRPr="00D1025B" w:rsidRDefault="00D1025B" w:rsidP="00D1025B">
      <w:pPr>
        <w:rPr>
          <w:rFonts w:ascii="Tahoma" w:hAnsi="Tahoma" w:cs="Tahoma"/>
          <w:sz w:val="24"/>
          <w:szCs w:val="24"/>
        </w:rPr>
      </w:pPr>
    </w:p>
    <w:p w:rsidR="00D1025B" w:rsidRPr="00D1025B" w:rsidRDefault="00D1025B" w:rsidP="00D1025B">
      <w:pPr>
        <w:pStyle w:val="ListParagraph"/>
        <w:rPr>
          <w:rFonts w:ascii="Tahoma" w:hAnsi="Tahoma" w:cs="Tahoma"/>
          <w:sz w:val="24"/>
          <w:szCs w:val="24"/>
        </w:rPr>
      </w:pPr>
    </w:p>
    <w:sectPr w:rsidR="00D1025B" w:rsidRPr="00D1025B" w:rsidSect="00992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7F8"/>
    <w:multiLevelType w:val="hybridMultilevel"/>
    <w:tmpl w:val="CEE8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66529"/>
    <w:multiLevelType w:val="hybridMultilevel"/>
    <w:tmpl w:val="A86E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2375A"/>
    <w:multiLevelType w:val="hybridMultilevel"/>
    <w:tmpl w:val="6A72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E3BBE"/>
    <w:multiLevelType w:val="hybridMultilevel"/>
    <w:tmpl w:val="6A84C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B22DF"/>
    <w:multiLevelType w:val="hybridMultilevel"/>
    <w:tmpl w:val="C28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4BE"/>
    <w:rsid w:val="00465435"/>
    <w:rsid w:val="004F44BE"/>
    <w:rsid w:val="00510260"/>
    <w:rsid w:val="005D0FF1"/>
    <w:rsid w:val="00834E5C"/>
    <w:rsid w:val="00992204"/>
    <w:rsid w:val="00A51545"/>
    <w:rsid w:val="00D1025B"/>
    <w:rsid w:val="00EB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F1"/>
    <w:pPr>
      <w:ind w:left="720"/>
      <w:contextualSpacing/>
    </w:pPr>
  </w:style>
  <w:style w:type="paragraph" w:styleId="BalloonText">
    <w:name w:val="Balloon Text"/>
    <w:basedOn w:val="Normal"/>
    <w:link w:val="BalloonTextChar"/>
    <w:uiPriority w:val="99"/>
    <w:semiHidden/>
    <w:unhideWhenUsed/>
    <w:rsid w:val="00EB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35"/>
    <w:rPr>
      <w:rFonts w:ascii="Tahoma" w:hAnsi="Tahoma" w:cs="Tahoma"/>
      <w:sz w:val="16"/>
      <w:szCs w:val="16"/>
    </w:rPr>
  </w:style>
  <w:style w:type="paragraph" w:customStyle="1" w:styleId="quote">
    <w:name w:val="quote"/>
    <w:basedOn w:val="Normal"/>
    <w:rsid w:val="00EB6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6535"/>
    <w:rPr>
      <w:i/>
      <w:iCs/>
    </w:rPr>
  </w:style>
</w:styles>
</file>

<file path=word/webSettings.xml><?xml version="1.0" encoding="utf-8"?>
<w:webSettings xmlns:r="http://schemas.openxmlformats.org/officeDocument/2006/relationships" xmlns:w="http://schemas.openxmlformats.org/wordprocessingml/2006/main">
  <w:divs>
    <w:div w:id="6311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8F74A-6DDD-4C8D-812F-31E9FF24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hwhite</cp:lastModifiedBy>
  <cp:revision>1</cp:revision>
  <dcterms:created xsi:type="dcterms:W3CDTF">2014-03-17T12:16:00Z</dcterms:created>
  <dcterms:modified xsi:type="dcterms:W3CDTF">2014-03-17T15:28:00Z</dcterms:modified>
</cp:coreProperties>
</file>